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41" w:rsidRPr="00630841" w:rsidRDefault="00630841" w:rsidP="00630841">
      <w:pPr>
        <w:pStyle w:val="NoSpacing"/>
        <w:rPr>
          <w:rFonts w:ascii="Twinkl Cursive Looped Thin" w:hAnsi="Twinkl Cursive Looped Thin"/>
          <w:b/>
          <w:sz w:val="24"/>
          <w:u w:val="single"/>
        </w:rPr>
      </w:pPr>
      <w:bookmarkStart w:id="0" w:name="_GoBack"/>
      <w:bookmarkEnd w:id="0"/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b/>
          <w:sz w:val="24"/>
          <w:u w:val="single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jc w:val="center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We ask parents to go over these rules with their children, then sign and have each child sign that they agree to abide to these rules.</w:t>
      </w:r>
    </w:p>
    <w:p w:rsidR="00630841" w:rsidRDefault="00630841" w:rsidP="00630841">
      <w:pPr>
        <w:pStyle w:val="NoSpacing"/>
        <w:rPr>
          <w:rFonts w:ascii="Twinkl Cursive Looped Thin" w:hAnsi="Twinkl Cursive Looped Thin"/>
          <w:b/>
          <w:sz w:val="32"/>
          <w:u w:val="single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b/>
          <w:sz w:val="32"/>
          <w:u w:val="single"/>
        </w:rPr>
      </w:pPr>
      <w:r w:rsidRPr="00630841">
        <w:rPr>
          <w:rFonts w:ascii="Twinkl Cursive Looped Thin" w:hAnsi="Twinkl Cursive Looped Thin"/>
          <w:b/>
          <w:sz w:val="32"/>
          <w:u w:val="single"/>
        </w:rPr>
        <w:t xml:space="preserve">Rules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1. I will play nicely with everyone.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2. I will be polite, kind and respectful to everyone.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3. I will use polite language.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4. I will respect the environment, equipment, toys and other people’s belongings.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5. I will be responsible for my own belongings.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6. I will respect those looking after me and follow instructions from the staff.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7. I will keep my hands and feet to myself.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8. I will share and take turns with the toys and equipment.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When undesirable behaviour occurs, Behaviour Recovery will be used.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1. The staff member will remind the child of the behaviour expected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2. The child will be asked to move into another area/room in order to partake in other activities.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3. If the child’s behaviour is not improving</w:t>
      </w:r>
      <w:r w:rsidR="00706EE2">
        <w:rPr>
          <w:rFonts w:ascii="Twinkl Cursive Looped Thin" w:hAnsi="Twinkl Cursive Looped Thin"/>
          <w:sz w:val="24"/>
        </w:rPr>
        <w:t>, then the after-</w:t>
      </w:r>
      <w:r w:rsidRPr="00630841">
        <w:rPr>
          <w:rFonts w:ascii="Twinkl Cursive Looped Thin" w:hAnsi="Twinkl Cursive Looped Thin"/>
          <w:sz w:val="24"/>
        </w:rPr>
        <w:t>school staff will talk to the parents at pick up time.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 4. If, after intervention by the parent, the child’s behaviour does not improve, the child will be excluded for a week in the first instance.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5. If the child’s behaviour still does not improve, it might result in the service being withdrawn.</w:t>
      </w:r>
    </w:p>
    <w:p w:rsid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Name of child: </w:t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  <w:t xml:space="preserve">Signed: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 xml:space="preserve">Name of parent: </w:t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</w:r>
      <w:r w:rsidRPr="00630841">
        <w:rPr>
          <w:rFonts w:ascii="Twinkl Cursive Looped Thin" w:hAnsi="Twinkl Cursive Looped Thin"/>
          <w:sz w:val="24"/>
        </w:rPr>
        <w:tab/>
        <w:t xml:space="preserve">Signed: </w:t>
      </w: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63084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</w:p>
    <w:p w:rsidR="00C07BD1" w:rsidRPr="00630841" w:rsidRDefault="00630841" w:rsidP="00630841">
      <w:pPr>
        <w:pStyle w:val="NoSpacing"/>
        <w:rPr>
          <w:rFonts w:ascii="Twinkl Cursive Looped Thin" w:hAnsi="Twinkl Cursive Looped Thin"/>
          <w:sz w:val="24"/>
        </w:rPr>
      </w:pPr>
      <w:r w:rsidRPr="00630841">
        <w:rPr>
          <w:rFonts w:ascii="Twinkl Cursive Looped Thin" w:hAnsi="Twinkl Cursive Looped Thin"/>
          <w:sz w:val="24"/>
        </w:rPr>
        <w:t>Date:</w:t>
      </w:r>
    </w:p>
    <w:sectPr w:rsidR="00C07BD1" w:rsidRPr="006308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41" w:rsidRDefault="00630841" w:rsidP="00630841">
      <w:pPr>
        <w:spacing w:after="0" w:line="240" w:lineRule="auto"/>
      </w:pPr>
      <w:r>
        <w:separator/>
      </w:r>
    </w:p>
  </w:endnote>
  <w:endnote w:type="continuationSeparator" w:id="0">
    <w:p w:rsidR="00630841" w:rsidRDefault="00630841" w:rsidP="0063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41" w:rsidRDefault="00630841" w:rsidP="00630841">
      <w:pPr>
        <w:spacing w:after="0" w:line="240" w:lineRule="auto"/>
      </w:pPr>
      <w:r>
        <w:separator/>
      </w:r>
    </w:p>
  </w:footnote>
  <w:footnote w:type="continuationSeparator" w:id="0">
    <w:p w:rsidR="00630841" w:rsidRDefault="00630841" w:rsidP="0063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841" w:rsidRPr="00630841" w:rsidRDefault="00630841" w:rsidP="00630841">
    <w:pPr>
      <w:pStyle w:val="Header"/>
      <w:jc w:val="center"/>
      <w:rPr>
        <w:rFonts w:ascii="Twinkl Cursive Looped Thin" w:hAnsi="Twinkl Cursive Looped Thin"/>
        <w:b/>
        <w:sz w:val="36"/>
        <w:u w:val="single"/>
      </w:rPr>
    </w:pPr>
    <w:r w:rsidRPr="00630841">
      <w:rPr>
        <w:rFonts w:ascii="Twinkl Cursive Looped Thin" w:hAnsi="Twinkl Cursive Looped Thin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CFF051C" wp14:editId="6E73CFF9">
          <wp:simplePos x="0" y="0"/>
          <wp:positionH relativeFrom="column">
            <wp:posOffset>5501640</wp:posOffset>
          </wp:positionH>
          <wp:positionV relativeFrom="paragraph">
            <wp:posOffset>-373380</wp:posOffset>
          </wp:positionV>
          <wp:extent cx="899160" cy="899160"/>
          <wp:effectExtent l="0" t="0" r="0" b="0"/>
          <wp:wrapTight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ight>
          <wp:docPr id="1" name="Picture 1" descr="Fun AcademyBadg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 AcademyBadge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841">
      <w:rPr>
        <w:rFonts w:ascii="Twinkl Cursive Looped Thin" w:hAnsi="Twinkl Cursive Looped Thin"/>
        <w:b/>
        <w:sz w:val="36"/>
        <w:u w:val="single"/>
      </w:rPr>
      <w:t>Behaviour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41"/>
    <w:rsid w:val="00630841"/>
    <w:rsid w:val="00706EE2"/>
    <w:rsid w:val="00BE70A0"/>
    <w:rsid w:val="00C07BD1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41"/>
  </w:style>
  <w:style w:type="paragraph" w:styleId="Footer">
    <w:name w:val="footer"/>
    <w:basedOn w:val="Normal"/>
    <w:link w:val="FooterChar"/>
    <w:uiPriority w:val="99"/>
    <w:unhideWhenUsed/>
    <w:rsid w:val="0063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41"/>
  </w:style>
  <w:style w:type="paragraph" w:styleId="Footer">
    <w:name w:val="footer"/>
    <w:basedOn w:val="Normal"/>
    <w:link w:val="FooterChar"/>
    <w:uiPriority w:val="99"/>
    <w:unhideWhenUsed/>
    <w:rsid w:val="00630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HB. Booth</dc:creator>
  <cp:lastModifiedBy>Ross RG. Griffiths</cp:lastModifiedBy>
  <cp:revision>2</cp:revision>
  <dcterms:created xsi:type="dcterms:W3CDTF">2022-09-14T11:47:00Z</dcterms:created>
  <dcterms:modified xsi:type="dcterms:W3CDTF">2022-09-14T11:47:00Z</dcterms:modified>
</cp:coreProperties>
</file>